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20D7" w14:textId="77777777" w:rsidR="00754509" w:rsidRPr="00754509" w:rsidRDefault="00754509" w:rsidP="00754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509">
        <w:rPr>
          <w:rFonts w:ascii="Times New Roman" w:hAnsi="Times New Roman" w:cs="Times New Roman"/>
          <w:b/>
          <w:sz w:val="32"/>
          <w:szCs w:val="32"/>
        </w:rPr>
        <w:t>Central Baptist Church Sunday School</w:t>
      </w:r>
    </w:p>
    <w:p w14:paraId="1CC3ABBA" w14:textId="77777777" w:rsidR="00754509" w:rsidRPr="00754509" w:rsidRDefault="00754509" w:rsidP="00754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509">
        <w:rPr>
          <w:rFonts w:ascii="Times New Roman" w:hAnsi="Times New Roman" w:cs="Times New Roman"/>
          <w:b/>
          <w:sz w:val="32"/>
          <w:szCs w:val="32"/>
        </w:rPr>
        <w:t>TOPICAL STUDY OF THE MONTH - January 2021</w:t>
      </w:r>
    </w:p>
    <w:p w14:paraId="199FCD53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  <w:r w:rsidRPr="00754509">
        <w:rPr>
          <w:rFonts w:ascii="Times New Roman" w:hAnsi="Times New Roman" w:cs="Times New Roman"/>
          <w:sz w:val="24"/>
          <w:szCs w:val="24"/>
        </w:rPr>
        <w:t> </w:t>
      </w:r>
    </w:p>
    <w:p w14:paraId="229498F5" w14:textId="77777777" w:rsidR="00754509" w:rsidRPr="00754509" w:rsidRDefault="00754509" w:rsidP="00754509">
      <w:pPr>
        <w:rPr>
          <w:rFonts w:ascii="Times New Roman" w:hAnsi="Times New Roman" w:cs="Times New Roman"/>
          <w:b/>
          <w:sz w:val="28"/>
          <w:szCs w:val="28"/>
        </w:rPr>
      </w:pPr>
      <w:r w:rsidRPr="00754509">
        <w:rPr>
          <w:rFonts w:ascii="Times New Roman" w:hAnsi="Times New Roman" w:cs="Times New Roman"/>
          <w:b/>
          <w:sz w:val="28"/>
          <w:szCs w:val="28"/>
        </w:rPr>
        <w:t>January 3—Called to Proclaim.   Luke 4:14-22</w:t>
      </w:r>
    </w:p>
    <w:p w14:paraId="39BCC47F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  <w:r w:rsidRPr="00754509">
        <w:rPr>
          <w:rFonts w:ascii="Times New Roman" w:hAnsi="Times New Roman" w:cs="Times New Roman"/>
          <w:sz w:val="24"/>
          <w:szCs w:val="24"/>
        </w:rPr>
        <w:t xml:space="preserve">     People hear conflicting messages and proclamations all of the time. The worshippers at Nazareth listened to Jesus’ proclamation of justice and compassion and were amazed at his gracious words.</w:t>
      </w:r>
    </w:p>
    <w:p w14:paraId="19CB1FA5" w14:textId="77777777" w:rsidR="00754509" w:rsidRPr="00754509" w:rsidRDefault="00754509" w:rsidP="00754509">
      <w:pPr>
        <w:rPr>
          <w:rFonts w:ascii="Times New Roman" w:hAnsi="Times New Roman" w:cs="Times New Roman"/>
          <w:b/>
          <w:sz w:val="28"/>
          <w:szCs w:val="28"/>
        </w:rPr>
      </w:pPr>
      <w:r w:rsidRPr="00754509">
        <w:rPr>
          <w:rFonts w:ascii="Times New Roman" w:hAnsi="Times New Roman" w:cs="Times New Roman"/>
          <w:sz w:val="24"/>
          <w:szCs w:val="24"/>
        </w:rPr>
        <w:t> </w:t>
      </w:r>
    </w:p>
    <w:p w14:paraId="2089B8D0" w14:textId="77777777" w:rsidR="00754509" w:rsidRPr="00754509" w:rsidRDefault="00754509" w:rsidP="00754509">
      <w:pPr>
        <w:rPr>
          <w:rFonts w:ascii="Times New Roman" w:hAnsi="Times New Roman" w:cs="Times New Roman"/>
          <w:b/>
          <w:sz w:val="28"/>
          <w:szCs w:val="28"/>
        </w:rPr>
      </w:pPr>
      <w:r w:rsidRPr="00754509">
        <w:rPr>
          <w:rFonts w:ascii="Times New Roman" w:hAnsi="Times New Roman" w:cs="Times New Roman"/>
          <w:b/>
          <w:sz w:val="28"/>
          <w:szCs w:val="28"/>
        </w:rPr>
        <w:t>January 10—Called to Follow.      Luke 5:1-11</w:t>
      </w:r>
    </w:p>
    <w:p w14:paraId="5E83BC0F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  <w:r w:rsidRPr="00754509">
        <w:rPr>
          <w:rFonts w:ascii="Times New Roman" w:hAnsi="Times New Roman" w:cs="Times New Roman"/>
          <w:sz w:val="24"/>
          <w:szCs w:val="24"/>
        </w:rPr>
        <w:t xml:space="preserve">     People seek significance and purpose. Jesus called Simon and his cohorts to follow him and find fulfillment in doing the work of God’s kingdom.</w:t>
      </w:r>
    </w:p>
    <w:p w14:paraId="7ED263A3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  <w:r w:rsidRPr="00754509">
        <w:rPr>
          <w:rFonts w:ascii="Times New Roman" w:hAnsi="Times New Roman" w:cs="Times New Roman"/>
          <w:sz w:val="24"/>
          <w:szCs w:val="24"/>
        </w:rPr>
        <w:t> </w:t>
      </w:r>
    </w:p>
    <w:p w14:paraId="68455C66" w14:textId="77777777" w:rsidR="00754509" w:rsidRPr="00754509" w:rsidRDefault="00754509" w:rsidP="00754509">
      <w:pPr>
        <w:rPr>
          <w:rFonts w:ascii="Times New Roman" w:hAnsi="Times New Roman" w:cs="Times New Roman"/>
          <w:b/>
          <w:sz w:val="28"/>
          <w:szCs w:val="28"/>
        </w:rPr>
      </w:pPr>
      <w:r w:rsidRPr="00754509">
        <w:rPr>
          <w:rFonts w:ascii="Times New Roman" w:hAnsi="Times New Roman" w:cs="Times New Roman"/>
          <w:b/>
          <w:sz w:val="28"/>
          <w:szCs w:val="28"/>
        </w:rPr>
        <w:t>January 17—Called in Authority Mark 2:1-12</w:t>
      </w:r>
    </w:p>
    <w:p w14:paraId="47F69C61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  <w:r w:rsidRPr="00754509">
        <w:rPr>
          <w:rFonts w:ascii="Times New Roman" w:hAnsi="Times New Roman" w:cs="Times New Roman"/>
          <w:sz w:val="24"/>
          <w:szCs w:val="24"/>
        </w:rPr>
        <w:t xml:space="preserve">     The limitations of human existence make genuine wholeness an elusive goal. By declaring a paralyzed man’s sins forgiven and restoring his physical health, Jesus demonstrated that God had called Jesus to heal infirmities of the soul as well as the body.</w:t>
      </w:r>
    </w:p>
    <w:p w14:paraId="5ADA2195" w14:textId="77777777" w:rsidR="00754509" w:rsidRPr="00754509" w:rsidRDefault="00754509" w:rsidP="00754509">
      <w:pPr>
        <w:rPr>
          <w:rFonts w:ascii="Times New Roman" w:hAnsi="Times New Roman" w:cs="Times New Roman"/>
          <w:b/>
          <w:sz w:val="28"/>
          <w:szCs w:val="28"/>
        </w:rPr>
      </w:pPr>
      <w:r w:rsidRPr="00754509">
        <w:rPr>
          <w:rFonts w:ascii="Times New Roman" w:hAnsi="Times New Roman" w:cs="Times New Roman"/>
          <w:b/>
          <w:sz w:val="28"/>
          <w:szCs w:val="28"/>
        </w:rPr>
        <w:t> </w:t>
      </w:r>
    </w:p>
    <w:p w14:paraId="7D4743FE" w14:textId="77777777" w:rsidR="00754509" w:rsidRPr="00754509" w:rsidRDefault="00754509" w:rsidP="00754509">
      <w:pPr>
        <w:rPr>
          <w:rFonts w:ascii="Times New Roman" w:hAnsi="Times New Roman" w:cs="Times New Roman"/>
          <w:b/>
          <w:sz w:val="28"/>
          <w:szCs w:val="28"/>
        </w:rPr>
      </w:pPr>
      <w:r w:rsidRPr="00754509">
        <w:rPr>
          <w:rFonts w:ascii="Times New Roman" w:hAnsi="Times New Roman" w:cs="Times New Roman"/>
          <w:b/>
          <w:sz w:val="28"/>
          <w:szCs w:val="28"/>
        </w:rPr>
        <w:t>January 24—Called for the World’s Belief.   John 17:14-24</w:t>
      </w:r>
    </w:p>
    <w:p w14:paraId="32085292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  <w:r w:rsidRPr="00754509">
        <w:rPr>
          <w:rFonts w:ascii="Times New Roman" w:hAnsi="Times New Roman" w:cs="Times New Roman"/>
          <w:sz w:val="24"/>
          <w:szCs w:val="24"/>
        </w:rPr>
        <w:t xml:space="preserve">        People often look for ways to appeal for assistance on the behalf of others. Jesus’ prayer for his disciples serves as a call to use intercessory prayer for the sake of others.                                                                                       </w:t>
      </w:r>
    </w:p>
    <w:p w14:paraId="04548914" w14:textId="77777777" w:rsidR="00754509" w:rsidRPr="00754509" w:rsidRDefault="00754509" w:rsidP="00754509">
      <w:pPr>
        <w:rPr>
          <w:rFonts w:ascii="Times New Roman" w:hAnsi="Times New Roman" w:cs="Times New Roman"/>
          <w:b/>
          <w:sz w:val="28"/>
          <w:szCs w:val="28"/>
        </w:rPr>
      </w:pPr>
      <w:r w:rsidRPr="00754509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anuary 31</w:t>
      </w:r>
      <w:r w:rsidRPr="00754509">
        <w:rPr>
          <w:rFonts w:ascii="Times New Roman" w:hAnsi="Times New Roman" w:cs="Times New Roman"/>
          <w:b/>
          <w:sz w:val="28"/>
          <w:szCs w:val="28"/>
        </w:rPr>
        <w:t>—Prophesying Daughters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545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Luke </w:t>
      </w:r>
      <w:r w:rsidRPr="00754509">
        <w:rPr>
          <w:rFonts w:ascii="Times New Roman" w:hAnsi="Times New Roman" w:cs="Times New Roman"/>
          <w:b/>
          <w:sz w:val="28"/>
          <w:szCs w:val="28"/>
        </w:rPr>
        <w:t>2:36-38; Acts 2:16-21; 21:8-9</w:t>
      </w:r>
    </w:p>
    <w:p w14:paraId="3A1B762B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  <w:r w:rsidRPr="00754509">
        <w:rPr>
          <w:rFonts w:ascii="Times New Roman" w:hAnsi="Times New Roman" w:cs="Times New Roman"/>
          <w:sz w:val="24"/>
          <w:szCs w:val="24"/>
        </w:rPr>
        <w:t xml:space="preserve">      All people have a very unique purpose in life. How do we affirm each individuals purpose?  In today’s lesson the book of Luke and Acts recount how women responded to the call.</w:t>
      </w:r>
    </w:p>
    <w:p w14:paraId="4A912869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</w:p>
    <w:p w14:paraId="3DC8275A" w14:textId="77777777" w:rsidR="00754509" w:rsidRPr="00754509" w:rsidRDefault="00754509" w:rsidP="00754509">
      <w:pPr>
        <w:rPr>
          <w:rFonts w:ascii="Times New Roman" w:hAnsi="Times New Roman" w:cs="Times New Roman"/>
          <w:sz w:val="24"/>
          <w:szCs w:val="24"/>
        </w:rPr>
      </w:pPr>
    </w:p>
    <w:p w14:paraId="429A6E0E" w14:textId="77777777" w:rsidR="00FD5B0C" w:rsidRPr="00754509" w:rsidRDefault="00FD5B0C" w:rsidP="00754509">
      <w:pPr>
        <w:rPr>
          <w:rFonts w:ascii="Times New Roman" w:hAnsi="Times New Roman" w:cs="Times New Roman"/>
          <w:sz w:val="24"/>
          <w:szCs w:val="24"/>
        </w:rPr>
      </w:pPr>
    </w:p>
    <w:sectPr w:rsidR="00FD5B0C" w:rsidRPr="0075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09"/>
    <w:rsid w:val="00184024"/>
    <w:rsid w:val="00754509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DADF"/>
  <w15:chartTrackingRefBased/>
  <w15:docId w15:val="{D8BB3EF3-A8EB-4A8A-9AD1-16DA4A53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Kenntrail Grooms</dc:creator>
  <cp:keywords/>
  <dc:description/>
  <cp:lastModifiedBy>bernice ezell</cp:lastModifiedBy>
  <cp:revision>2</cp:revision>
  <dcterms:created xsi:type="dcterms:W3CDTF">2021-01-03T02:58:00Z</dcterms:created>
  <dcterms:modified xsi:type="dcterms:W3CDTF">2021-01-03T02:58:00Z</dcterms:modified>
</cp:coreProperties>
</file>